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8890" w14:textId="3516DE99" w:rsidR="00565D4A" w:rsidRDefault="00633AEB">
      <w:r>
        <w:t>Rada mládeže 21. 9. 2021 kancelář OSH Břeclav</w:t>
      </w:r>
    </w:p>
    <w:p w14:paraId="496676A3" w14:textId="69405870" w:rsidR="00FC3460" w:rsidRDefault="00FC3460" w:rsidP="00FC3460">
      <w:pPr>
        <w:jc w:val="both"/>
      </w:pPr>
      <w:r>
        <w:t xml:space="preserve">Účast: Iva Podlahová, Stanislav </w:t>
      </w:r>
      <w:proofErr w:type="spellStart"/>
      <w:r>
        <w:t>Ševc</w:t>
      </w:r>
      <w:proofErr w:type="spellEnd"/>
      <w:r>
        <w:t xml:space="preserve">, Martin </w:t>
      </w:r>
      <w:proofErr w:type="spellStart"/>
      <w:r>
        <w:t>Lauš</w:t>
      </w:r>
      <w:proofErr w:type="spellEnd"/>
      <w:r>
        <w:t xml:space="preserve">, Kateřina Kružíková, Milan Balga, Marie </w:t>
      </w:r>
      <w:proofErr w:type="spellStart"/>
      <w:r>
        <w:t>Maráková</w:t>
      </w:r>
      <w:proofErr w:type="spellEnd"/>
      <w:r>
        <w:t xml:space="preserve">, </w:t>
      </w:r>
      <w:proofErr w:type="spellStart"/>
      <w:r>
        <w:t>iří</w:t>
      </w:r>
      <w:proofErr w:type="spellEnd"/>
      <w:r>
        <w:t xml:space="preserve"> Novák</w:t>
      </w:r>
    </w:p>
    <w:p w14:paraId="2BB5C148" w14:textId="5B5F1B7D" w:rsidR="00633AEB" w:rsidRDefault="00FC3460" w:rsidP="00FC3460">
      <w:pPr>
        <w:jc w:val="both"/>
      </w:pPr>
      <w:proofErr w:type="spellStart"/>
      <w:r>
        <w:t>Omuveni</w:t>
      </w:r>
      <w:proofErr w:type="spellEnd"/>
      <w:r>
        <w:t xml:space="preserve">: Petr </w:t>
      </w:r>
      <w:proofErr w:type="spellStart"/>
      <w:r>
        <w:t>Maniš</w:t>
      </w:r>
      <w:proofErr w:type="spellEnd"/>
      <w:r>
        <w:t xml:space="preserve">, Jiří Kaňa, Bohumil Kalous, Václav Herman, Vojtěch Halady, Dana </w:t>
      </w:r>
      <w:proofErr w:type="spellStart"/>
      <w:r>
        <w:t>Murínová</w:t>
      </w:r>
      <w:proofErr w:type="spellEnd"/>
      <w:r>
        <w:t>, Kateřina Kaňová, Jiří Buchta, Ivan Murín</w:t>
      </w:r>
    </w:p>
    <w:p w14:paraId="6F511183" w14:textId="31AFAB43" w:rsidR="00E8141E" w:rsidRPr="00FC3460" w:rsidRDefault="00E8141E" w:rsidP="00E8141E">
      <w:pPr>
        <w:pStyle w:val="Odstavecseseznamem"/>
        <w:numPr>
          <w:ilvl w:val="0"/>
          <w:numId w:val="1"/>
        </w:numPr>
        <w:rPr>
          <w:b/>
          <w:bCs/>
        </w:rPr>
      </w:pPr>
      <w:r w:rsidRPr="00FC3460">
        <w:rPr>
          <w:b/>
          <w:bCs/>
        </w:rPr>
        <w:t>1. OZ okresního kola hry Plamen a dorost – viz. Příloha zápisu</w:t>
      </w:r>
    </w:p>
    <w:p w14:paraId="3B49EAE7" w14:textId="3837D5B3" w:rsidR="00E8141E" w:rsidRDefault="00E8141E" w:rsidP="00E8141E">
      <w:pPr>
        <w:pStyle w:val="Odstavecseseznamem"/>
      </w:pPr>
    </w:p>
    <w:p w14:paraId="6B6FB9CD" w14:textId="666DF88F" w:rsidR="00E8141E" w:rsidRDefault="00E8141E" w:rsidP="00E8141E">
      <w:pPr>
        <w:pStyle w:val="Odstavecseseznamem"/>
      </w:pPr>
      <w:r>
        <w:t>Místo konání – Velké Bílovice sportovní areál Fabian.</w:t>
      </w:r>
    </w:p>
    <w:p w14:paraId="59608DC9" w14:textId="33CEE094" w:rsidR="00E8141E" w:rsidRDefault="00E8141E" w:rsidP="00E8141E">
      <w:pPr>
        <w:pStyle w:val="Odstavecseseznamem"/>
      </w:pPr>
      <w:r>
        <w:t>Termín konání – 16. 10. 2021.</w:t>
      </w:r>
    </w:p>
    <w:p w14:paraId="3AC506E7" w14:textId="228A60F0" w:rsidR="00E8141E" w:rsidRDefault="00E8141E" w:rsidP="00E8141E">
      <w:pPr>
        <w:pStyle w:val="Odstavecseseznamem"/>
      </w:pPr>
      <w:r>
        <w:t>Strava bude poskytnuta pro všechny účastníky včetně rozhodčích a štábu soutěže.</w:t>
      </w:r>
    </w:p>
    <w:p w14:paraId="116964BB" w14:textId="31B5A27E" w:rsidR="00E8141E" w:rsidRDefault="00E8141E" w:rsidP="00E8141E">
      <w:pPr>
        <w:pStyle w:val="Odstavecseseznamem"/>
      </w:pPr>
      <w:r>
        <w:t>Překážky na štafetu požárních dvojic zajistí SDH Kobylí.</w:t>
      </w:r>
    </w:p>
    <w:p w14:paraId="437D166A" w14:textId="270B7795" w:rsidR="00E8141E" w:rsidRDefault="00E8141E" w:rsidP="00E8141E">
      <w:pPr>
        <w:pStyle w:val="Odstavecseseznamem"/>
      </w:pPr>
      <w:r>
        <w:t>Kategorie dorostenců a dorostenek bude probíhat po trati starší kategorie s obměnou stanovišť pro dorost – nachystá Iva Podlahová.</w:t>
      </w:r>
    </w:p>
    <w:p w14:paraId="7DF76166" w14:textId="166070D5" w:rsidR="00E8141E" w:rsidRDefault="00E8141E" w:rsidP="00E8141E">
      <w:pPr>
        <w:pStyle w:val="Odstavecseseznamem"/>
      </w:pPr>
    </w:p>
    <w:p w14:paraId="0CD548B7" w14:textId="327FFF3D" w:rsidR="00E8141E" w:rsidRPr="00FC3460" w:rsidRDefault="00E8141E" w:rsidP="00E8141E">
      <w:pPr>
        <w:pStyle w:val="Odstavecseseznamem"/>
        <w:numPr>
          <w:ilvl w:val="0"/>
          <w:numId w:val="1"/>
        </w:numPr>
        <w:rPr>
          <w:b/>
          <w:bCs/>
        </w:rPr>
      </w:pPr>
      <w:r w:rsidRPr="00FC3460">
        <w:rPr>
          <w:b/>
          <w:bCs/>
        </w:rPr>
        <w:t>2. Školení vedoucích a rozhodčích hry Plamen a dorost</w:t>
      </w:r>
    </w:p>
    <w:p w14:paraId="736FA531" w14:textId="1D21476F" w:rsidR="00E8141E" w:rsidRDefault="00E8141E" w:rsidP="00E8141E">
      <w:pPr>
        <w:pStyle w:val="Odstavecseseznamem"/>
      </w:pPr>
    </w:p>
    <w:p w14:paraId="20BE1FE7" w14:textId="671AA462" w:rsidR="00E8141E" w:rsidRDefault="00E8141E" w:rsidP="00E8141E">
      <w:pPr>
        <w:pStyle w:val="Odstavecseseznamem"/>
      </w:pPr>
      <w:r>
        <w:t>Místo konání – sokolovna, ubytovna, zbrojnice a hasičské cvičiště Kobylí</w:t>
      </w:r>
    </w:p>
    <w:p w14:paraId="04213678" w14:textId="3D371C7C" w:rsidR="00E8141E" w:rsidRDefault="00E8141E" w:rsidP="00E8141E">
      <w:pPr>
        <w:pStyle w:val="Odstavecseseznamem"/>
      </w:pPr>
      <w:r>
        <w:t>Termín konání – 6. 11. – 7. 11. 2021</w:t>
      </w:r>
    </w:p>
    <w:p w14:paraId="2EEE81AD" w14:textId="58282DEB" w:rsidR="00E8141E" w:rsidRDefault="00E8141E" w:rsidP="00E8141E">
      <w:pPr>
        <w:pStyle w:val="Odstavecseseznamem"/>
      </w:pPr>
      <w:r>
        <w:t>Školení bude pouze pro obnovy či zvýšení kvalifikací, předpokládaná účast je maximálně pro 50 zájemců.</w:t>
      </w:r>
    </w:p>
    <w:p w14:paraId="1876657E" w14:textId="1BF53B24" w:rsidR="00E8141E" w:rsidRDefault="00E8141E" w:rsidP="00E8141E">
      <w:pPr>
        <w:pStyle w:val="Odstavecseseznamem"/>
      </w:pPr>
      <w:r>
        <w:t>Propozice s přihláškami vypracuje Iva Podlahová, která je zároveň i Garantem vzdělávání tohoto školení.</w:t>
      </w:r>
    </w:p>
    <w:p w14:paraId="29EA9412" w14:textId="273F2EAA" w:rsidR="00E8141E" w:rsidRDefault="00E8141E" w:rsidP="00E8141E">
      <w:pPr>
        <w:pStyle w:val="Odstavecseseznamem"/>
      </w:pPr>
    </w:p>
    <w:p w14:paraId="3DEDE51B" w14:textId="501B78F7" w:rsidR="00E8141E" w:rsidRPr="00FC3460" w:rsidRDefault="00E8141E" w:rsidP="00E8141E">
      <w:pPr>
        <w:pStyle w:val="Odstavecseseznamem"/>
        <w:numPr>
          <w:ilvl w:val="0"/>
          <w:numId w:val="1"/>
        </w:numPr>
        <w:rPr>
          <w:b/>
          <w:bCs/>
        </w:rPr>
      </w:pPr>
      <w:r w:rsidRPr="00FC3460">
        <w:rPr>
          <w:b/>
          <w:bCs/>
        </w:rPr>
        <w:t xml:space="preserve">3. Termíny pro </w:t>
      </w:r>
      <w:r w:rsidR="00FC3460" w:rsidRPr="00FC3460">
        <w:rPr>
          <w:b/>
          <w:bCs/>
        </w:rPr>
        <w:t>konání</w:t>
      </w:r>
      <w:r w:rsidRPr="00FC3460">
        <w:rPr>
          <w:b/>
          <w:bCs/>
        </w:rPr>
        <w:t xml:space="preserve"> okresních kol </w:t>
      </w:r>
      <w:r w:rsidR="00FC3460" w:rsidRPr="00FC3460">
        <w:rPr>
          <w:b/>
          <w:bCs/>
        </w:rPr>
        <w:t xml:space="preserve">hry Plamen a dorost </w:t>
      </w:r>
      <w:r w:rsidRPr="00FC3460">
        <w:rPr>
          <w:b/>
          <w:bCs/>
        </w:rPr>
        <w:t xml:space="preserve">na rok </w:t>
      </w:r>
      <w:proofErr w:type="gramStart"/>
      <w:r w:rsidRPr="00FC3460">
        <w:rPr>
          <w:b/>
          <w:bCs/>
        </w:rPr>
        <w:t xml:space="preserve">2022 </w:t>
      </w:r>
      <w:r w:rsidR="00FC3460" w:rsidRPr="00FC3460">
        <w:rPr>
          <w:b/>
          <w:bCs/>
        </w:rPr>
        <w:t>–</w:t>
      </w:r>
      <w:r w:rsidRPr="00FC3460">
        <w:rPr>
          <w:b/>
          <w:bCs/>
        </w:rPr>
        <w:t xml:space="preserve"> 2023</w:t>
      </w:r>
      <w:proofErr w:type="gramEnd"/>
    </w:p>
    <w:p w14:paraId="7F13CB74" w14:textId="5894540C" w:rsidR="00FC3460" w:rsidRDefault="00FC3460" w:rsidP="00FC3460">
      <w:pPr>
        <w:pStyle w:val="Odstavecseseznamem"/>
      </w:pPr>
    </w:p>
    <w:p w14:paraId="4D6944DF" w14:textId="13DED445" w:rsidR="00FC3460" w:rsidRDefault="00FC3460" w:rsidP="00FC3460">
      <w:pPr>
        <w:pStyle w:val="Odstavecseseznamem"/>
      </w:pPr>
      <w:r>
        <w:t>Jarní okresní kolo je stanoveno na 21. 5. 2022</w:t>
      </w:r>
    </w:p>
    <w:p w14:paraId="6682276B" w14:textId="2CA06FA2" w:rsidR="00FC3460" w:rsidRDefault="00FC3460" w:rsidP="00FC3460">
      <w:pPr>
        <w:pStyle w:val="Odstavecseseznamem"/>
      </w:pPr>
      <w:r>
        <w:t>Podzimní okresní kolo je stanoveno na 8. 10. 2022</w:t>
      </w:r>
    </w:p>
    <w:p w14:paraId="21E76874" w14:textId="459EF25F" w:rsidR="00FC3460" w:rsidRDefault="00FC3460" w:rsidP="00FC3460">
      <w:pPr>
        <w:pStyle w:val="Odstavecseseznamem"/>
      </w:pPr>
    </w:p>
    <w:p w14:paraId="7DC5043E" w14:textId="2F8E9C75" w:rsidR="00FC3460" w:rsidRPr="00FC3460" w:rsidRDefault="00FC3460" w:rsidP="00FC3460">
      <w:pPr>
        <w:pStyle w:val="Odstavecseseznamem"/>
        <w:numPr>
          <w:ilvl w:val="0"/>
          <w:numId w:val="1"/>
        </w:numPr>
        <w:rPr>
          <w:b/>
          <w:bCs/>
        </w:rPr>
      </w:pPr>
      <w:r w:rsidRPr="00FC3460">
        <w:rPr>
          <w:b/>
          <w:bCs/>
        </w:rPr>
        <w:t>4. Diskuze</w:t>
      </w:r>
    </w:p>
    <w:p w14:paraId="0D14F326" w14:textId="77C0A695" w:rsidR="00FC3460" w:rsidRDefault="00FC3460" w:rsidP="00FC3460">
      <w:pPr>
        <w:pStyle w:val="Odstavecseseznamem"/>
      </w:pPr>
    </w:p>
    <w:p w14:paraId="2E383BDB" w14:textId="61B7B1C4" w:rsidR="00FC3460" w:rsidRDefault="00FC3460" w:rsidP="00FC3460">
      <w:pPr>
        <w:pStyle w:val="Odstavecseseznamem"/>
      </w:pPr>
      <w:r>
        <w:t>Vzhledem k tomu, že výrobce vzduchovek Slavia ukončil jejich výrobu a množí se dotazy ohledně nákupu vzduchovek nejen pro použití při závodu požárnické všestrannosti, zabývala se tímto tématem ÚORM a vydala doporučení</w:t>
      </w:r>
      <w:r>
        <w:t>.</w:t>
      </w:r>
    </w:p>
    <w:p w14:paraId="4C0A3F95" w14:textId="77777777" w:rsidR="00FC3460" w:rsidRP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3460">
        <w:rPr>
          <w:rFonts w:cstheme="minorHAnsi"/>
          <w:sz w:val="24"/>
          <w:szCs w:val="24"/>
        </w:rPr>
        <w:t>Doporučení výběru vzduchovek</w:t>
      </w:r>
    </w:p>
    <w:p w14:paraId="40360E0C" w14:textId="77777777" w:rsidR="00FC3460" w:rsidRP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3460">
        <w:rPr>
          <w:rFonts w:cstheme="minorHAnsi"/>
          <w:sz w:val="24"/>
          <w:szCs w:val="24"/>
        </w:rPr>
        <w:t>(např. pro Závod požárnické všestrannosti)</w:t>
      </w:r>
    </w:p>
    <w:p w14:paraId="74C5B0CE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Vzhledem k ukončení výroby vzduchovek typu Slavia doporučuje ÚORM použití vzduchovek dle</w:t>
      </w:r>
    </w:p>
    <w:p w14:paraId="5F1CD5DB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následujících kritérií:</w:t>
      </w:r>
    </w:p>
    <w:p w14:paraId="704518AF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Výrobce: libovolný</w:t>
      </w:r>
    </w:p>
    <w:p w14:paraId="25D0E185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Mechanismus: pružinový</w:t>
      </w:r>
    </w:p>
    <w:p w14:paraId="59686D2D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Typ nátahu: zalamovací</w:t>
      </w:r>
    </w:p>
    <w:p w14:paraId="16314A97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Ráže: 4,5 mm</w:t>
      </w:r>
    </w:p>
    <w:p w14:paraId="7C074444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Hlaveň: drážkovaná</w:t>
      </w:r>
    </w:p>
    <w:p w14:paraId="3DD2D47F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Druh střeliva: olověné diabolo</w:t>
      </w:r>
    </w:p>
    <w:p w14:paraId="5C2EE646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Výkon: 16 J</w:t>
      </w:r>
    </w:p>
    <w:p w14:paraId="0E44F8FA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Režim střelby: přebíjení</w:t>
      </w:r>
    </w:p>
    <w:p w14:paraId="071057BB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Materiál pažby: libovolný</w:t>
      </w:r>
    </w:p>
    <w:p w14:paraId="19024A4C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Optika: bez optického zaměřovače</w:t>
      </w:r>
    </w:p>
    <w:p w14:paraId="07E90347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Pojistka: odjištění před střelbou</w:t>
      </w:r>
    </w:p>
    <w:p w14:paraId="112F8114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 1.9.2021 uvedeným parametrům vyhovují například tyto typy:</w:t>
      </w:r>
    </w:p>
    <w:p w14:paraId="66779E47" w14:textId="77777777" w:rsidR="00FC3460" w:rsidRDefault="00FC3460" w:rsidP="00FC3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 xml:space="preserve">Gamo </w:t>
      </w:r>
      <w:proofErr w:type="spellStart"/>
      <w:r>
        <w:rPr>
          <w:rFonts w:ascii="Calibri" w:hAnsi="Calibri" w:cs="Calibri"/>
        </w:rPr>
        <w:t>Shadow</w:t>
      </w:r>
      <w:proofErr w:type="spellEnd"/>
      <w:r>
        <w:rPr>
          <w:rFonts w:ascii="Calibri" w:hAnsi="Calibri" w:cs="Calibri"/>
        </w:rPr>
        <w:t xml:space="preserve"> DX </w:t>
      </w:r>
      <w:proofErr w:type="spellStart"/>
      <w:r>
        <w:rPr>
          <w:rFonts w:ascii="Calibri" w:hAnsi="Calibri" w:cs="Calibri"/>
        </w:rPr>
        <w:t>cal</w:t>
      </w:r>
      <w:proofErr w:type="spellEnd"/>
      <w:r>
        <w:rPr>
          <w:rFonts w:ascii="Calibri" w:hAnsi="Calibri" w:cs="Calibri"/>
        </w:rPr>
        <w:t>. 4,5 mm</w:t>
      </w:r>
    </w:p>
    <w:p w14:paraId="129CE5D2" w14:textId="15FFE49C" w:rsidR="00FC3460" w:rsidRDefault="00FC3460" w:rsidP="00FC3460">
      <w:pPr>
        <w:pStyle w:val="Odstavecseseznamem"/>
      </w:pPr>
      <w:r>
        <w:rPr>
          <w:rFonts w:ascii="Symbol" w:hAnsi="Symbol" w:cs="Symbol"/>
        </w:rPr>
        <w:t xml:space="preserve">· </w:t>
      </w:r>
      <w:proofErr w:type="spellStart"/>
      <w:r>
        <w:rPr>
          <w:rFonts w:ascii="Calibri" w:hAnsi="Calibri" w:cs="Calibri"/>
        </w:rPr>
        <w:t>Hatsan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55S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cal</w:t>
      </w:r>
      <w:proofErr w:type="spellEnd"/>
      <w:r>
        <w:rPr>
          <w:rFonts w:ascii="Calibri" w:hAnsi="Calibri" w:cs="Calibri"/>
        </w:rPr>
        <w:t>. 4,5 mm</w:t>
      </w:r>
    </w:p>
    <w:sectPr w:rsidR="00FC3460" w:rsidSect="00FC346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4E2A"/>
    <w:multiLevelType w:val="hybridMultilevel"/>
    <w:tmpl w:val="B958DE56"/>
    <w:lvl w:ilvl="0" w:tplc="F348C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EB"/>
    <w:rsid w:val="00565D4A"/>
    <w:rsid w:val="00633AEB"/>
    <w:rsid w:val="00E8141E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6D04"/>
  <w15:chartTrackingRefBased/>
  <w15:docId w15:val="{766DA2C2-2EC8-4C2F-8F67-053F29AB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hasic</dc:creator>
  <cp:keywords/>
  <dc:description/>
  <cp:lastModifiedBy>hasic</cp:lastModifiedBy>
  <cp:revision>1</cp:revision>
  <dcterms:created xsi:type="dcterms:W3CDTF">2021-10-01T06:07:00Z</dcterms:created>
  <dcterms:modified xsi:type="dcterms:W3CDTF">2021-10-01T06:34:00Z</dcterms:modified>
</cp:coreProperties>
</file>