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2D" w:rsidRDefault="00743E65">
      <w:r>
        <w:t xml:space="preserve">Zápis z OORM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13. 5. 2021 </w:t>
      </w:r>
    </w:p>
    <w:p w:rsidR="00743E65" w:rsidRDefault="00743E6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Hasičská zbrojnice Poštorná</w:t>
      </w:r>
    </w:p>
    <w:p w:rsidR="00743E65" w:rsidRDefault="00743E65">
      <w:r>
        <w:t>Účast: Iva Podlahová, Petr Maniš, Jiří Kaňa, Stanislav Ševc, Bohumil Kalous, Václav Herman, Kateřina Kaňová, Martin Lauš, Kateřina Kružíková, Milan Balga, Marie Maráková, Jiří Novák</w:t>
      </w:r>
    </w:p>
    <w:p w:rsidR="00743E65" w:rsidRDefault="00743E65">
      <w:r>
        <w:t>Omluveni: Vojtěch Halady, Dana Murínová, Jiří Buchta, Ivan Murín</w:t>
      </w:r>
    </w:p>
    <w:p w:rsidR="00743E65" w:rsidRDefault="00743E65">
      <w:r>
        <w:t>1. Krajské kolo hry Plamen a Dorostu</w:t>
      </w:r>
    </w:p>
    <w:p w:rsidR="00743E65" w:rsidRDefault="00743E65">
      <w:r>
        <w:t>- Iva informovala o jednání krajské odborné rady mládeže. Na jednání se domluvilo konání krajského kola hry Plamen a Dorost – viz příloha OZ krajského kola. Účast rozhodčích z našeho okresu na krajském kole – operativně se domluvíme, kdo může, minimálně by se mělo najít alespoň 5 lidí.</w:t>
      </w:r>
    </w:p>
    <w:p w:rsidR="00743E65" w:rsidRDefault="00743E65">
      <w:r>
        <w:t>2. Okresní kolo hry Plamen a Dorostu</w:t>
      </w:r>
    </w:p>
    <w:p w:rsidR="00743E65" w:rsidRDefault="00743E65">
      <w:r>
        <w:t>- datum a místo konání – 29. 5. 2021 v Drnholci – viz příloha OZ okresní kola.</w:t>
      </w:r>
    </w:p>
    <w:p w:rsidR="00743E65" w:rsidRDefault="00743E65">
      <w:r>
        <w:t xml:space="preserve">- </w:t>
      </w:r>
      <w:r w:rsidR="005C35AF">
        <w:t>SDH Drnholec požaduje proplacení odběru vody na požární útoky – na základě vystavení fa od SDH Drnholec, jim bude proplacena.</w:t>
      </w:r>
    </w:p>
    <w:p w:rsidR="005C35AF" w:rsidRDefault="005C35AF">
      <w:r>
        <w:t>- Okresní kolo bude probíhat dle časového harmonogramu příjezdu jednotlivých družstev – sestaví Peťa Maniš a to na základě přihlášených družstev – podklady mu dodá Iva.</w:t>
      </w:r>
    </w:p>
    <w:p w:rsidR="005C35AF" w:rsidRDefault="005C35AF">
      <w:r>
        <w:t>- soutěž bude probíhat bez slavnostního nástupu, beze st</w:t>
      </w:r>
      <w:r w:rsidR="00546F5E">
        <w:t>r</w:t>
      </w:r>
      <w:r>
        <w:t>avy pro družstva a bez vyhodnocení soutěže.</w:t>
      </w:r>
    </w:p>
    <w:p w:rsidR="005C35AF" w:rsidRDefault="005C35AF">
      <w:r>
        <w:t xml:space="preserve">- celkové výsledky budou jednotlivým sborům rozeslány elektronicky a po domluvě s jednotlivými sbory, které se umístnili na medailových místech, budou předány poháry a medaile – na tréninku? Ve spolupráci s radou prevence společně s vyhodnocením POOD? </w:t>
      </w:r>
    </w:p>
    <w:p w:rsidR="005C35AF" w:rsidRDefault="005C35AF">
      <w:r>
        <w:t>- účast rozhodčích i jednotlivých členů štábu a technické čety je podmíněno aktuální hygienickým opatřením – každý se musí prokázat aktuálním nařízením o negativním testu na Covid, očkováním, proděláním nemoci.</w:t>
      </w:r>
    </w:p>
    <w:p w:rsidR="005C35AF" w:rsidRDefault="005C35AF" w:rsidP="005C35AF">
      <w:r>
        <w:t>- při prezenci se družstva i vedoucí a řidiči musí též prokázat aktuálním nařízením o negativním testu na Covid, očkováním, proděláním nemoci.</w:t>
      </w:r>
    </w:p>
    <w:p w:rsidR="005C35AF" w:rsidRDefault="005C35AF">
      <w:r>
        <w:t>- strava pro rozhodčí – 35 baget, zajistí Katka Kružíková – fa jí bude proplacena.</w:t>
      </w:r>
    </w:p>
    <w:p w:rsidR="005C35AF" w:rsidRDefault="005C35AF">
      <w:r>
        <w:t>- antigenní testy pro rozhodčí a štáb – zajistí Katka Kaňová, doklad jí bude proplacen.</w:t>
      </w:r>
    </w:p>
    <w:p w:rsidR="005C35AF" w:rsidRDefault="005C35AF">
      <w:r>
        <w:t>- poháry a medaile – zajistí Peťa Maniš a fa bude uhrazena.</w:t>
      </w:r>
    </w:p>
    <w:p w:rsidR="005C35AF" w:rsidRDefault="00E33EFB">
      <w:r>
        <w:t>3. hlasování o OZ hry Plamen a Dorostu</w:t>
      </w:r>
    </w:p>
    <w:p w:rsidR="00E33EFB" w:rsidRDefault="00E33EFB">
      <w:r>
        <w:t xml:space="preserve">Pro – 12 </w:t>
      </w:r>
      <w:r>
        <w:tab/>
      </w:r>
      <w:r>
        <w:tab/>
      </w:r>
      <w:r>
        <w:tab/>
        <w:t>proti – 0</w:t>
      </w:r>
      <w:r>
        <w:tab/>
      </w:r>
      <w:r>
        <w:tab/>
      </w:r>
      <w:r>
        <w:tab/>
        <w:t>zdržel se – 0</w:t>
      </w:r>
    </w:p>
    <w:p w:rsidR="00E33EFB" w:rsidRDefault="00E33EFB">
      <w:r>
        <w:t>4. diskuze</w:t>
      </w:r>
    </w:p>
    <w:p w:rsidR="00E33EFB" w:rsidRDefault="00E33EFB">
      <w:r>
        <w:t>- školení vedoucích a rozhodčích – na základě rozvolnění a aktuálních vládních nařízení, školení proběhne pravděpodobně na podzim 2021 a to dle zájmu jen prozatím pro obnovení kvalifikací</w:t>
      </w:r>
    </w:p>
    <w:p w:rsidR="005C35AF" w:rsidRDefault="00E33EFB">
      <w:r>
        <w:tab/>
      </w:r>
      <w:r>
        <w:tab/>
      </w:r>
      <w:r>
        <w:tab/>
      </w:r>
    </w:p>
    <w:p w:rsidR="00E33EFB" w:rsidRDefault="00E33E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Zapsala: Marie Maráková</w:t>
      </w:r>
    </w:p>
    <w:sectPr w:rsidR="00E33EFB" w:rsidSect="00E33EF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43E65"/>
    <w:rsid w:val="00546F5E"/>
    <w:rsid w:val="005C35AF"/>
    <w:rsid w:val="00743E65"/>
    <w:rsid w:val="00923C2D"/>
    <w:rsid w:val="00E3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3C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garfild</dc:creator>
  <cp:lastModifiedBy>garfild</cp:lastModifiedBy>
  <cp:revision>2</cp:revision>
  <dcterms:created xsi:type="dcterms:W3CDTF">2021-05-30T05:26:00Z</dcterms:created>
  <dcterms:modified xsi:type="dcterms:W3CDTF">2021-05-30T05:52:00Z</dcterms:modified>
</cp:coreProperties>
</file>